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9ACA79B"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6411C">
        <w:rPr>
          <w:rFonts w:cs="Arial"/>
          <w:sz w:val="24"/>
          <w:szCs w:val="24"/>
        </w:rPr>
        <w:t>1</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642393">
        <w:rPr>
          <w:rFonts w:cs="Arial"/>
          <w:color w:val="000000"/>
          <w:sz w:val="24"/>
          <w:szCs w:val="24"/>
        </w:rPr>
        <w:t>6961</w:t>
      </w:r>
      <w:bookmarkStart w:id="0" w:name="_GoBack"/>
      <w:bookmarkEnd w:id="0"/>
    </w:p>
    <w:p w14:paraId="2700B07E" w14:textId="0DEF3000" w:rsidR="003175E3" w:rsidRPr="00C51EC1" w:rsidRDefault="00DD7093" w:rsidP="003175E3">
      <w:pPr>
        <w:pStyle w:val="Header"/>
        <w:rPr>
          <w:rFonts w:eastAsia="SimSun"/>
          <w:sz w:val="24"/>
          <w:szCs w:val="24"/>
          <w:lang w:eastAsia="zh-CN"/>
        </w:rPr>
      </w:pPr>
      <w:r>
        <w:rPr>
          <w:rFonts w:eastAsia="SimSun"/>
          <w:sz w:val="24"/>
          <w:szCs w:val="24"/>
          <w:lang w:eastAsia="zh-CN"/>
        </w:rPr>
        <w:t xml:space="preserve">Reno, USA, 13 - 17 May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21B613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136F">
        <w:rPr>
          <w:rFonts w:ascii="Arial" w:hAnsi="Arial"/>
          <w:sz w:val="24"/>
          <w:lang w:val="en-US"/>
        </w:rPr>
        <w:t>7.12.3</w:t>
      </w:r>
      <w:r w:rsidR="00DD7093">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E81159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On MTC MSG3 and connected quality reporting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091E838D" w:rsidR="00C24913" w:rsidRPr="00C51EC1" w:rsidRDefault="00C24913" w:rsidP="00E154F8">
      <w:pPr>
        <w:rPr>
          <w:lang w:val="en-US"/>
        </w:rPr>
      </w:pPr>
      <w:r>
        <w:rPr>
          <w:lang w:val="en-US"/>
        </w:rPr>
        <w:t>In the RAN4</w:t>
      </w:r>
      <w:r w:rsidR="00131E99">
        <w:rPr>
          <w:lang w:val="en-US"/>
        </w:rPr>
        <w:t>#90</w:t>
      </w:r>
      <w:r w:rsidR="00E154F8">
        <w:rPr>
          <w:lang w:val="en-US"/>
        </w:rPr>
        <w:t>-Bis</w:t>
      </w:r>
      <w:r>
        <w:rPr>
          <w:lang w:val="en-US"/>
        </w:rPr>
        <w:t xml:space="preserve"> meeting, </w:t>
      </w:r>
      <w:r w:rsidR="00E154F8">
        <w:rPr>
          <w:lang w:val="en-US"/>
        </w:rPr>
        <w:t>we presented our view on hypothetical MPDCCH parameters for DL quality report in MSG3 [1] which was partially captured in Way Forward [2]. Our proposal for hypothetical MPDCCH parameters conforms with agreements</w:t>
      </w:r>
      <w:r w:rsidR="00CB2C0C">
        <w:rPr>
          <w:lang w:val="en-US"/>
        </w:rPr>
        <w:t xml:space="preserve"> and working assumptions</w:t>
      </w:r>
      <w:r w:rsidR="00E154F8">
        <w:rPr>
          <w:lang w:val="en-US"/>
        </w:rPr>
        <w:t xml:space="preserve"> in RAN1#96-Bis. In this paper, we further discuss channel quality reporting in MSG3 and connected mode.</w:t>
      </w:r>
    </w:p>
    <w:p w14:paraId="2D0D5189" w14:textId="53270B32" w:rsidR="00C51EC1" w:rsidRPr="00B01C30" w:rsidRDefault="00C51EC1" w:rsidP="00C51EC1">
      <w:pPr>
        <w:pStyle w:val="Heading1"/>
        <w:rPr>
          <w:lang w:val="en-US"/>
        </w:rPr>
      </w:pPr>
      <w:r>
        <w:rPr>
          <w:lang w:val="en-US"/>
        </w:rPr>
        <w:t>Discussion</w:t>
      </w:r>
    </w:p>
    <w:p w14:paraId="01F05C89" w14:textId="382AE941" w:rsidR="00252BD1" w:rsidRDefault="00252BD1" w:rsidP="00C51EC1">
      <w:pPr>
        <w:rPr>
          <w:lang w:val="en-US"/>
        </w:rPr>
      </w:pPr>
      <w:r>
        <w:rPr>
          <w:lang w:val="en-US"/>
        </w:rPr>
        <w:t>In RAN1#96</w:t>
      </w:r>
      <w:r w:rsidR="00000D98">
        <w:rPr>
          <w:lang w:val="en-US"/>
        </w:rPr>
        <w:t>-Bis</w:t>
      </w:r>
      <w:r>
        <w:rPr>
          <w:lang w:val="en-US"/>
        </w:rPr>
        <w:t xml:space="preserve"> meeting, the following agreement</w:t>
      </w:r>
      <w:r w:rsidR="00B01C30">
        <w:rPr>
          <w:lang w:val="en-US"/>
        </w:rPr>
        <w:t>s</w:t>
      </w:r>
      <w:r>
        <w:rPr>
          <w:lang w:val="en-US"/>
        </w:rPr>
        <w:t xml:space="preserve"> w</w:t>
      </w:r>
      <w:r w:rsidR="00B01C30">
        <w:rPr>
          <w:lang w:val="en-US"/>
        </w:rPr>
        <w:t>ere</w:t>
      </w:r>
      <w:r>
        <w:rPr>
          <w:lang w:val="en-US"/>
        </w:rPr>
        <w:t xml:space="preserve"> made regarding </w:t>
      </w:r>
      <w:r w:rsidR="00B01C30">
        <w:rPr>
          <w:lang w:val="en-US"/>
        </w:rPr>
        <w:t>support of quality report</w:t>
      </w:r>
      <w:r>
        <w:rPr>
          <w:lang w:val="en-US"/>
        </w:rPr>
        <w:t xml:space="preserve"> [</w:t>
      </w:r>
      <w:r w:rsidR="00000D98">
        <w:rPr>
          <w:lang w:val="en-US"/>
        </w:rPr>
        <w:t>3-4</w:t>
      </w:r>
      <w:r>
        <w:rPr>
          <w:lang w:val="en-US"/>
        </w:rPr>
        <w:t>]:</w:t>
      </w:r>
    </w:p>
    <w:p w14:paraId="61432B97" w14:textId="77777777" w:rsidR="00B3684C" w:rsidRDefault="00B3684C" w:rsidP="00C51EC1">
      <w:pPr>
        <w:rPr>
          <w:lang w:val="en-US"/>
        </w:rPr>
      </w:pPr>
    </w:p>
    <w:p w14:paraId="0E203685" w14:textId="68EC3CE9" w:rsidR="00252BD1" w:rsidRDefault="001C1821" w:rsidP="00C51EC1">
      <w:pPr>
        <w:rPr>
          <w:lang w:val="en-US"/>
        </w:rPr>
      </w:pPr>
      <w:r w:rsidRPr="0074147F">
        <w:rPr>
          <w:noProof/>
          <w:lang w:val="en-US" w:eastAsia="zh-CN"/>
        </w:rPr>
        <mc:AlternateContent>
          <mc:Choice Requires="wps">
            <w:drawing>
              <wp:inline distT="0" distB="0" distL="0" distR="0" wp14:anchorId="3D427715" wp14:editId="44C39445">
                <wp:extent cx="5881420" cy="448627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486275"/>
                        </a:xfrm>
                        <a:prstGeom prst="rect">
                          <a:avLst/>
                        </a:prstGeom>
                        <a:solidFill>
                          <a:srgbClr val="FFFFFF"/>
                        </a:solidFill>
                        <a:ln w="9525">
                          <a:solidFill>
                            <a:srgbClr val="000000"/>
                          </a:solidFill>
                          <a:miter lim="800000"/>
                          <a:headEnd/>
                          <a:tailEnd/>
                        </a:ln>
                      </wps:spPr>
                      <wps:txbx>
                        <w:txbxContent>
                          <w:p w14:paraId="2EBB35B8" w14:textId="77777777" w:rsidR="001C1821" w:rsidRDefault="001C1821" w:rsidP="001C1821">
                            <w:pPr>
                              <w:spacing w:line="276" w:lineRule="auto"/>
                              <w:rPr>
                                <w:b/>
                                <w:highlight w:val="green"/>
                              </w:rPr>
                            </w:pPr>
                            <w:r>
                              <w:rPr>
                                <w:b/>
                                <w:highlight w:val="green"/>
                              </w:rPr>
                              <w:t>Agreement</w:t>
                            </w:r>
                          </w:p>
                          <w:p w14:paraId="5F0893D5" w14:textId="77777777" w:rsidR="001C1821" w:rsidRDefault="001C1821" w:rsidP="001C1821">
                            <w:pPr>
                              <w:numPr>
                                <w:ilvl w:val="0"/>
                                <w:numId w:val="12"/>
                              </w:numPr>
                              <w:spacing w:after="0"/>
                              <w:rPr>
                                <w:rFonts w:eastAsia="Times New Roman"/>
                              </w:rPr>
                            </w:pPr>
                            <w:r>
                              <w:rPr>
                                <w:rFonts w:eastAsia="Times New Roman"/>
                              </w:rPr>
                              <w:t>DL quality report in Msg3 in IDLE mode and DL quality report in connected mode are configured separately.</w:t>
                            </w:r>
                          </w:p>
                          <w:p w14:paraId="671C30DD" w14:textId="77777777" w:rsidR="001C1821" w:rsidRDefault="001C1821" w:rsidP="001C1821">
                            <w:pPr>
                              <w:numPr>
                                <w:ilvl w:val="0"/>
                                <w:numId w:val="12"/>
                              </w:numPr>
                              <w:spacing w:after="0"/>
                              <w:rPr>
                                <w:rFonts w:eastAsia="Times New Roman"/>
                              </w:rPr>
                            </w:pPr>
                            <w:r>
                              <w:rPr>
                                <w:rFonts w:eastAsia="Times New Roman"/>
                              </w:rPr>
                              <w:t>DL quality report in Msg3 in IDLE mode is configured per PRACH CE level or per CE mode in the SI.</w:t>
                            </w:r>
                          </w:p>
                          <w:p w14:paraId="3F8B69FF" w14:textId="77777777" w:rsidR="001C1821" w:rsidRDefault="001C1821" w:rsidP="001C1821">
                            <w:pPr>
                              <w:numPr>
                                <w:ilvl w:val="0"/>
                                <w:numId w:val="12"/>
                              </w:numPr>
                              <w:spacing w:after="0"/>
                              <w:rPr>
                                <w:rFonts w:eastAsia="Times New Roman"/>
                              </w:rPr>
                            </w:pPr>
                            <w:r>
                              <w:rPr>
                                <w:rFonts w:eastAsia="Times New Roman"/>
                              </w:rPr>
                              <w:t xml:space="preserve">DL quality report in connected mode is configured by UE-specific RRC </w:t>
                            </w:r>
                            <w:r w:rsidRPr="00CD5960">
                              <w:rPr>
                                <w:rFonts w:eastAsia="Times New Roman"/>
                                <w:lang w:val="en-US"/>
                              </w:rPr>
                              <w:t>signaling</w:t>
                            </w:r>
                            <w:r>
                              <w:rPr>
                                <w:rFonts w:eastAsia="Times New Roman"/>
                              </w:rPr>
                              <w:t>.</w:t>
                            </w:r>
                          </w:p>
                          <w:p w14:paraId="626E4210" w14:textId="77777777" w:rsidR="001C1821" w:rsidRDefault="001C1821" w:rsidP="001C1821">
                            <w:pPr>
                              <w:rPr>
                                <w:lang w:eastAsia="x-none"/>
                              </w:rPr>
                            </w:pPr>
                          </w:p>
                          <w:p w14:paraId="3AE94544" w14:textId="77777777" w:rsidR="001C1821" w:rsidRDefault="001C1821" w:rsidP="001C1821">
                            <w:pPr>
                              <w:spacing w:line="276" w:lineRule="auto"/>
                              <w:rPr>
                                <w:b/>
                                <w:highlight w:val="green"/>
                              </w:rPr>
                            </w:pPr>
                            <w:r>
                              <w:rPr>
                                <w:b/>
                                <w:highlight w:val="green"/>
                              </w:rPr>
                              <w:t>Agreement</w:t>
                            </w:r>
                          </w:p>
                          <w:p w14:paraId="2213194C" w14:textId="77777777" w:rsidR="001C1821" w:rsidRDefault="001C1821" w:rsidP="001C1821">
                            <w:pPr>
                              <w:numPr>
                                <w:ilvl w:val="0"/>
                                <w:numId w:val="12"/>
                              </w:numPr>
                              <w:spacing w:after="0"/>
                              <w:rPr>
                                <w:rFonts w:eastAsia="Times New Roman"/>
                              </w:rPr>
                            </w:pPr>
                            <w:r>
                              <w:rPr>
                                <w:rFonts w:eastAsia="Times New Roman"/>
                              </w:rPr>
                              <w:t xml:space="preserve">For DL quality report in connected mode, DL quality is transmitted via higher layer </w:t>
                            </w:r>
                            <w:r w:rsidRPr="00CD5960">
                              <w:rPr>
                                <w:rFonts w:eastAsia="Times New Roman"/>
                                <w:lang w:val="en-US"/>
                              </w:rPr>
                              <w:t>signaling</w:t>
                            </w:r>
                            <w:r>
                              <w:rPr>
                                <w:rFonts w:eastAsia="Times New Roman"/>
                              </w:rPr>
                              <w:t>, e.g. MAC CE or RRC message.</w:t>
                            </w:r>
                          </w:p>
                          <w:p w14:paraId="51BE390C" w14:textId="77777777" w:rsidR="001C1821" w:rsidRDefault="001C1821" w:rsidP="001C1821">
                            <w:pPr>
                              <w:rPr>
                                <w:lang w:eastAsia="x-none"/>
                              </w:rPr>
                            </w:pPr>
                          </w:p>
                          <w:p w14:paraId="099F634B" w14:textId="77777777" w:rsidR="001C1821" w:rsidRDefault="001C1821" w:rsidP="001C1821">
                            <w:pPr>
                              <w:rPr>
                                <w:b/>
                              </w:rPr>
                            </w:pPr>
                            <w:r>
                              <w:rPr>
                                <w:b/>
                                <w:highlight w:val="darkYellow"/>
                              </w:rPr>
                              <w:t>Working Assumption</w:t>
                            </w:r>
                          </w:p>
                          <w:p w14:paraId="42B0F73B" w14:textId="77777777" w:rsidR="001C1821" w:rsidRDefault="001C1821" w:rsidP="001C1821">
                            <w:pPr>
                              <w:numPr>
                                <w:ilvl w:val="0"/>
                                <w:numId w:val="12"/>
                              </w:numPr>
                              <w:spacing w:after="0"/>
                              <w:rPr>
                                <w:rFonts w:eastAsia="Times New Roman"/>
                              </w:rPr>
                            </w:pPr>
                            <w:r>
                              <w:rPr>
                                <w:rFonts w:eastAsia="Times New Roman"/>
                              </w:rPr>
                              <w:t>For DL quality report in Msg3 for IDLE mode UEs, the narrowband(s) for downlink quality measurement includes at least the narrowband(s) on which MPDCCH of RAR is monitored.</w:t>
                            </w:r>
                          </w:p>
                          <w:p w14:paraId="1A097B1C" w14:textId="77777777" w:rsidR="001C1821" w:rsidRDefault="001C1821" w:rsidP="001C1821">
                            <w:pPr>
                              <w:spacing w:after="0"/>
                              <w:rPr>
                                <w:rFonts w:eastAsia="Batang"/>
                                <w:lang w:eastAsia="zh-CN"/>
                              </w:rPr>
                            </w:pPr>
                          </w:p>
                          <w:p w14:paraId="2139261F" w14:textId="77777777" w:rsidR="001C1821" w:rsidRDefault="001C1821" w:rsidP="001C1821">
                            <w:pPr>
                              <w:spacing w:line="276" w:lineRule="auto"/>
                              <w:rPr>
                                <w:b/>
                                <w:highlight w:val="green"/>
                              </w:rPr>
                            </w:pPr>
                            <w:r>
                              <w:rPr>
                                <w:b/>
                                <w:highlight w:val="green"/>
                              </w:rPr>
                              <w:t>Agreement</w:t>
                            </w:r>
                          </w:p>
                          <w:p w14:paraId="287842D6" w14:textId="77777777" w:rsidR="001C1821" w:rsidRDefault="001C1821" w:rsidP="001C1821">
                            <w:r>
                              <w:t xml:space="preserve">For channel quality report in Msg3, RAN1 send LS to RAN2 requesting the following information: </w:t>
                            </w:r>
                          </w:p>
                          <w:p w14:paraId="28A8E1D6" w14:textId="77777777" w:rsidR="001C1821" w:rsidRDefault="001C1821" w:rsidP="001C1821">
                            <w:pPr>
                              <w:numPr>
                                <w:ilvl w:val="0"/>
                                <w:numId w:val="15"/>
                              </w:numPr>
                              <w:spacing w:after="0"/>
                              <w:rPr>
                                <w:rFonts w:eastAsia="Times New Roman"/>
                              </w:rPr>
                            </w:pPr>
                            <w:r>
                              <w:rPr>
                                <w:rFonts w:eastAsia="Times New Roman"/>
                              </w:rPr>
                              <w:t>Number(s) of available bits for the quality reporting in Msg3</w:t>
                            </w:r>
                          </w:p>
                          <w:p w14:paraId="71EC9D44" w14:textId="478D84C2" w:rsidR="001C1821" w:rsidRDefault="001C1821" w:rsidP="001C1821">
                            <w:pPr>
                              <w:numPr>
                                <w:ilvl w:val="0"/>
                                <w:numId w:val="15"/>
                              </w:numPr>
                              <w:spacing w:after="0"/>
                              <w:rPr>
                                <w:rFonts w:eastAsia="Times New Roman"/>
                              </w:rPr>
                            </w:pPr>
                            <w:r>
                              <w:rPr>
                                <w:rFonts w:eastAsia="Times New Roman"/>
                              </w:rPr>
                              <w:t>Whether the quality report in Msg3 is transmitted in RRC or MAC CE</w:t>
                            </w:r>
                          </w:p>
                          <w:p w14:paraId="1B2AE3B1" w14:textId="576DAF47" w:rsidR="001C1821" w:rsidRDefault="001C1821" w:rsidP="001C1821">
                            <w:pPr>
                              <w:spacing w:after="0"/>
                              <w:rPr>
                                <w:rFonts w:eastAsia="Times New Roman"/>
                              </w:rPr>
                            </w:pPr>
                          </w:p>
                          <w:p w14:paraId="206FFE4F" w14:textId="77777777" w:rsidR="001C1821" w:rsidRDefault="001C1821" w:rsidP="001C1821">
                            <w:pPr>
                              <w:spacing w:line="276" w:lineRule="auto"/>
                              <w:rPr>
                                <w:b/>
                                <w:highlight w:val="darkYellow"/>
                              </w:rPr>
                            </w:pPr>
                            <w:r>
                              <w:rPr>
                                <w:b/>
                                <w:highlight w:val="darkYellow"/>
                              </w:rPr>
                              <w:t>Working Assumption</w:t>
                            </w:r>
                          </w:p>
                          <w:p w14:paraId="037BE370" w14:textId="77777777" w:rsidR="001C1821" w:rsidRPr="00B01C30" w:rsidRDefault="001C1821" w:rsidP="001C1821">
                            <w:pPr>
                              <w:spacing w:after="0"/>
                              <w:rPr>
                                <w:rFonts w:eastAsia="Batang"/>
                                <w:lang w:eastAsia="zh-CN"/>
                              </w:rPr>
                            </w:pPr>
                            <w:r>
                              <w:t xml:space="preserve">For DL quality </w:t>
                            </w:r>
                            <w:r>
                              <w:rPr>
                                <w:lang w:eastAsia="zh-CN"/>
                              </w:rPr>
                              <w:t>report</w:t>
                            </w:r>
                            <w:r>
                              <w:t xml:space="preserve"> in CE mode A (PRACH CE level 0, 1), the pre-defined maximum aggregation level is </w:t>
                            </w:r>
                            <w:r>
                              <w:rPr>
                                <w:lang w:eastAsia="zh-CN"/>
                              </w:rPr>
                              <w:t>fixed to 24.</w:t>
                            </w:r>
                          </w:p>
                          <w:p w14:paraId="25EA168E" w14:textId="77777777" w:rsidR="001C1821" w:rsidRDefault="001C1821" w:rsidP="001C1821">
                            <w:pPr>
                              <w:spacing w:after="0"/>
                              <w:rPr>
                                <w:rFonts w:eastAsia="Times New Roman"/>
                              </w:rPr>
                            </w:pPr>
                          </w:p>
                          <w:p w14:paraId="778675F4" w14:textId="69A7FC41" w:rsidR="001C1821" w:rsidRPr="00B01C30" w:rsidRDefault="001C1821" w:rsidP="001C1821">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3D427715" id="_x0000_t202" coordsize="21600,21600" o:spt="202" path="m,l,21600r21600,l21600,xe">
                <v:stroke joinstyle="miter"/>
                <v:path gradientshapeok="t" o:connecttype="rect"/>
              </v:shapetype>
              <v:shape id="Text Box 2" o:spid="_x0000_s1026" type="#_x0000_t202" style="width:463.1pt;height:3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">
                <v:textbox>
                  <w:txbxContent>
                    <w:p w14:paraId="2EBB35B8" w14:textId="77777777" w:rsidR="001C1821" w:rsidRDefault="001C1821" w:rsidP="001C1821">
                      <w:pPr>
                        <w:spacing w:line="276" w:lineRule="auto"/>
                        <w:rPr>
                          <w:b/>
                          <w:highlight w:val="green"/>
                        </w:rPr>
                      </w:pPr>
                      <w:r>
                        <w:rPr>
                          <w:b/>
                          <w:highlight w:val="green"/>
                        </w:rPr>
                        <w:t>Agreement</w:t>
                      </w:r>
                    </w:p>
                    <w:p w14:paraId="5F0893D5" w14:textId="77777777" w:rsidR="001C1821" w:rsidRDefault="001C1821" w:rsidP="001C1821">
                      <w:pPr>
                        <w:numPr>
                          <w:ilvl w:val="0"/>
                          <w:numId w:val="12"/>
                        </w:numPr>
                        <w:spacing w:after="0"/>
                        <w:rPr>
                          <w:rFonts w:eastAsia="Times New Roman"/>
                        </w:rPr>
                      </w:pPr>
                      <w:r>
                        <w:rPr>
                          <w:rFonts w:eastAsia="Times New Roman"/>
                        </w:rPr>
                        <w:t>DL quality report in Msg3 in IDLE mode and DL quality report in connected mode are configured separately.</w:t>
                      </w:r>
                    </w:p>
                    <w:p w14:paraId="671C30DD" w14:textId="77777777" w:rsidR="001C1821" w:rsidRDefault="001C1821" w:rsidP="001C1821">
                      <w:pPr>
                        <w:numPr>
                          <w:ilvl w:val="0"/>
                          <w:numId w:val="12"/>
                        </w:numPr>
                        <w:spacing w:after="0"/>
                        <w:rPr>
                          <w:rFonts w:eastAsia="Times New Roman"/>
                        </w:rPr>
                      </w:pPr>
                      <w:r>
                        <w:rPr>
                          <w:rFonts w:eastAsia="Times New Roman"/>
                        </w:rPr>
                        <w:t>DL quality report in Msg3 in IDLE mode is configured per PRACH CE level or per CE mode in the SI.</w:t>
                      </w:r>
                    </w:p>
                    <w:p w14:paraId="3F8B69FF" w14:textId="77777777" w:rsidR="001C1821" w:rsidRDefault="001C1821" w:rsidP="001C1821">
                      <w:pPr>
                        <w:numPr>
                          <w:ilvl w:val="0"/>
                          <w:numId w:val="12"/>
                        </w:numPr>
                        <w:spacing w:after="0"/>
                        <w:rPr>
                          <w:rFonts w:eastAsia="Times New Roman"/>
                        </w:rPr>
                      </w:pPr>
                      <w:r>
                        <w:rPr>
                          <w:rFonts w:eastAsia="Times New Roman"/>
                        </w:rPr>
                        <w:t xml:space="preserve">DL quality report in connected mode is configured by UE-specific RRC </w:t>
                      </w:r>
                      <w:r w:rsidRPr="00CD5960">
                        <w:rPr>
                          <w:rFonts w:eastAsia="Times New Roman"/>
                          <w:lang w:val="en-US"/>
                        </w:rPr>
                        <w:t>signaling</w:t>
                      </w:r>
                      <w:r>
                        <w:rPr>
                          <w:rFonts w:eastAsia="Times New Roman"/>
                        </w:rPr>
                        <w:t>.</w:t>
                      </w:r>
                    </w:p>
                    <w:p w14:paraId="626E4210" w14:textId="77777777" w:rsidR="001C1821" w:rsidRDefault="001C1821" w:rsidP="001C1821">
                      <w:pPr>
                        <w:rPr>
                          <w:lang w:eastAsia="x-none"/>
                        </w:rPr>
                      </w:pPr>
                    </w:p>
                    <w:p w14:paraId="3AE94544" w14:textId="77777777" w:rsidR="001C1821" w:rsidRDefault="001C1821" w:rsidP="001C1821">
                      <w:pPr>
                        <w:spacing w:line="276" w:lineRule="auto"/>
                        <w:rPr>
                          <w:b/>
                          <w:highlight w:val="green"/>
                        </w:rPr>
                      </w:pPr>
                      <w:r>
                        <w:rPr>
                          <w:b/>
                          <w:highlight w:val="green"/>
                        </w:rPr>
                        <w:t>Agreement</w:t>
                      </w:r>
                    </w:p>
                    <w:p w14:paraId="2213194C" w14:textId="77777777" w:rsidR="001C1821" w:rsidRDefault="001C1821" w:rsidP="001C1821">
                      <w:pPr>
                        <w:numPr>
                          <w:ilvl w:val="0"/>
                          <w:numId w:val="12"/>
                        </w:numPr>
                        <w:spacing w:after="0"/>
                        <w:rPr>
                          <w:rFonts w:eastAsia="Times New Roman"/>
                        </w:rPr>
                      </w:pPr>
                      <w:r>
                        <w:rPr>
                          <w:rFonts w:eastAsia="Times New Roman"/>
                        </w:rPr>
                        <w:t xml:space="preserve">For DL quality report in connected mode, DL quality is transmitted via higher layer </w:t>
                      </w:r>
                      <w:r w:rsidRPr="00CD5960">
                        <w:rPr>
                          <w:rFonts w:eastAsia="Times New Roman"/>
                          <w:lang w:val="en-US"/>
                        </w:rPr>
                        <w:t>signaling</w:t>
                      </w:r>
                      <w:r>
                        <w:rPr>
                          <w:rFonts w:eastAsia="Times New Roman"/>
                        </w:rPr>
                        <w:t>, e.g. MAC CE or RRC message.</w:t>
                      </w:r>
                    </w:p>
                    <w:p w14:paraId="51BE390C" w14:textId="77777777" w:rsidR="001C1821" w:rsidRDefault="001C1821" w:rsidP="001C1821">
                      <w:pPr>
                        <w:rPr>
                          <w:lang w:eastAsia="x-none"/>
                        </w:rPr>
                      </w:pPr>
                    </w:p>
                    <w:p w14:paraId="099F634B" w14:textId="77777777" w:rsidR="001C1821" w:rsidRDefault="001C1821" w:rsidP="001C1821">
                      <w:pPr>
                        <w:rPr>
                          <w:b/>
                        </w:rPr>
                      </w:pPr>
                      <w:r>
                        <w:rPr>
                          <w:b/>
                          <w:highlight w:val="darkYellow"/>
                        </w:rPr>
                        <w:t>Working Assumption</w:t>
                      </w:r>
                    </w:p>
                    <w:p w14:paraId="42B0F73B" w14:textId="77777777" w:rsidR="001C1821" w:rsidRDefault="001C1821" w:rsidP="001C1821">
                      <w:pPr>
                        <w:numPr>
                          <w:ilvl w:val="0"/>
                          <w:numId w:val="12"/>
                        </w:numPr>
                        <w:spacing w:after="0"/>
                        <w:rPr>
                          <w:rFonts w:eastAsia="Times New Roman"/>
                        </w:rPr>
                      </w:pPr>
                      <w:r>
                        <w:rPr>
                          <w:rFonts w:eastAsia="Times New Roman"/>
                        </w:rPr>
                        <w:t>For DL quality report in Msg3 for IDLE mode UEs, the narrowband(s) for downlink quality measurement includes at least the narrowband(s) on which MPDCCH of RAR is monitored.</w:t>
                      </w:r>
                    </w:p>
                    <w:p w14:paraId="1A097B1C" w14:textId="77777777" w:rsidR="001C1821" w:rsidRDefault="001C1821" w:rsidP="001C1821">
                      <w:pPr>
                        <w:spacing w:after="0"/>
                        <w:rPr>
                          <w:rFonts w:eastAsia="Batang"/>
                          <w:lang w:eastAsia="zh-CN"/>
                        </w:rPr>
                      </w:pPr>
                    </w:p>
                    <w:p w14:paraId="2139261F" w14:textId="77777777" w:rsidR="001C1821" w:rsidRDefault="001C1821" w:rsidP="001C1821">
                      <w:pPr>
                        <w:spacing w:line="276" w:lineRule="auto"/>
                        <w:rPr>
                          <w:b/>
                          <w:highlight w:val="green"/>
                        </w:rPr>
                      </w:pPr>
                      <w:r>
                        <w:rPr>
                          <w:b/>
                          <w:highlight w:val="green"/>
                        </w:rPr>
                        <w:t>Agreement</w:t>
                      </w:r>
                    </w:p>
                    <w:p w14:paraId="287842D6" w14:textId="77777777" w:rsidR="001C1821" w:rsidRDefault="001C1821" w:rsidP="001C1821">
                      <w:r>
                        <w:t xml:space="preserve">For channel quality report in Msg3, RAN1 send LS to RAN2 requesting the following information: </w:t>
                      </w:r>
                    </w:p>
                    <w:p w14:paraId="28A8E1D6" w14:textId="77777777" w:rsidR="001C1821" w:rsidRDefault="001C1821" w:rsidP="001C1821">
                      <w:pPr>
                        <w:numPr>
                          <w:ilvl w:val="0"/>
                          <w:numId w:val="15"/>
                        </w:numPr>
                        <w:spacing w:after="0"/>
                        <w:rPr>
                          <w:rFonts w:eastAsia="Times New Roman"/>
                        </w:rPr>
                      </w:pPr>
                      <w:r>
                        <w:rPr>
                          <w:rFonts w:eastAsia="Times New Roman"/>
                        </w:rPr>
                        <w:t>Number(s) of available bits for the quality reporting in Msg3</w:t>
                      </w:r>
                    </w:p>
                    <w:p w14:paraId="71EC9D44" w14:textId="478D84C2" w:rsidR="001C1821" w:rsidRDefault="001C1821" w:rsidP="001C1821">
                      <w:pPr>
                        <w:numPr>
                          <w:ilvl w:val="0"/>
                          <w:numId w:val="15"/>
                        </w:numPr>
                        <w:spacing w:after="0"/>
                        <w:rPr>
                          <w:rFonts w:eastAsia="Times New Roman"/>
                        </w:rPr>
                      </w:pPr>
                      <w:r>
                        <w:rPr>
                          <w:rFonts w:eastAsia="Times New Roman"/>
                        </w:rPr>
                        <w:t>Whether the quality report in Msg3 is transmitted in RRC or MAC CE</w:t>
                      </w:r>
                    </w:p>
                    <w:p w14:paraId="1B2AE3B1" w14:textId="576DAF47" w:rsidR="001C1821" w:rsidRDefault="001C1821" w:rsidP="001C1821">
                      <w:pPr>
                        <w:spacing w:after="0"/>
                        <w:rPr>
                          <w:rFonts w:eastAsia="Times New Roman"/>
                        </w:rPr>
                      </w:pPr>
                    </w:p>
                    <w:p w14:paraId="206FFE4F" w14:textId="77777777" w:rsidR="001C1821" w:rsidRDefault="001C1821" w:rsidP="001C1821">
                      <w:pPr>
                        <w:spacing w:line="276" w:lineRule="auto"/>
                        <w:rPr>
                          <w:b/>
                          <w:highlight w:val="darkYellow"/>
                        </w:rPr>
                      </w:pPr>
                      <w:r>
                        <w:rPr>
                          <w:b/>
                          <w:highlight w:val="darkYellow"/>
                        </w:rPr>
                        <w:t>Working Assumption</w:t>
                      </w:r>
                    </w:p>
                    <w:p w14:paraId="037BE370" w14:textId="77777777" w:rsidR="001C1821" w:rsidRPr="00B01C30" w:rsidRDefault="001C1821" w:rsidP="001C1821">
                      <w:pPr>
                        <w:spacing w:after="0"/>
                        <w:rPr>
                          <w:rFonts w:eastAsia="Batang"/>
                          <w:lang w:eastAsia="zh-CN"/>
                        </w:rPr>
                      </w:pPr>
                      <w:r>
                        <w:t xml:space="preserve">For DL quality </w:t>
                      </w:r>
                      <w:r>
                        <w:rPr>
                          <w:lang w:eastAsia="zh-CN"/>
                        </w:rPr>
                        <w:t>report</w:t>
                      </w:r>
                      <w:r>
                        <w:t xml:space="preserve"> in CE mode A (PRACH CE level 0, 1), the pre-defined maximum aggregation level is </w:t>
                      </w:r>
                      <w:r>
                        <w:rPr>
                          <w:lang w:eastAsia="zh-CN"/>
                        </w:rPr>
                        <w:t>fixed to 24.</w:t>
                      </w:r>
                    </w:p>
                    <w:p w14:paraId="25EA168E" w14:textId="77777777" w:rsidR="001C1821" w:rsidRDefault="001C1821" w:rsidP="001C1821">
                      <w:pPr>
                        <w:spacing w:after="0"/>
                        <w:rPr>
                          <w:rFonts w:eastAsia="Times New Roman"/>
                        </w:rPr>
                      </w:pPr>
                    </w:p>
                    <w:p w14:paraId="778675F4" w14:textId="69A7FC41" w:rsidR="001C1821" w:rsidRPr="00B01C30" w:rsidRDefault="001C1821" w:rsidP="001C1821">
                      <w:pPr>
                        <w:spacing w:after="0"/>
                        <w:rPr>
                          <w:rFonts w:eastAsia="Batang"/>
                          <w:lang w:eastAsia="zh-CN"/>
                        </w:rPr>
                      </w:pPr>
                    </w:p>
                  </w:txbxContent>
                </v:textbox>
                <w10:anchorlock/>
              </v:shape>
            </w:pict>
          </mc:Fallback>
        </mc:AlternateContent>
      </w:r>
    </w:p>
    <w:p w14:paraId="4C3C1628" w14:textId="77777777" w:rsidR="00B3684C" w:rsidRDefault="00B3684C" w:rsidP="00C51EC1">
      <w:pPr>
        <w:rPr>
          <w:lang w:val="en-US"/>
        </w:rPr>
      </w:pPr>
    </w:p>
    <w:p w14:paraId="3F9AEC2E" w14:textId="5C9B0F0D" w:rsidR="007C415F" w:rsidRDefault="007C415F" w:rsidP="00C51EC1">
      <w:pPr>
        <w:rPr>
          <w:b/>
          <w:i/>
          <w:sz w:val="22"/>
          <w:lang w:val="en-US"/>
        </w:rPr>
      </w:pPr>
      <w:r>
        <w:rPr>
          <w:b/>
          <w:i/>
          <w:sz w:val="22"/>
          <w:lang w:val="en-US"/>
        </w:rPr>
        <w:lastRenderedPageBreak/>
        <w:t>MSG3</w:t>
      </w:r>
      <w:r w:rsidR="00B3684C">
        <w:rPr>
          <w:b/>
          <w:i/>
          <w:sz w:val="22"/>
          <w:lang w:val="en-US"/>
        </w:rPr>
        <w:t xml:space="preserve"> quality reporting</w:t>
      </w:r>
      <w:r>
        <w:rPr>
          <w:b/>
          <w:i/>
          <w:sz w:val="22"/>
          <w:lang w:val="en-US"/>
        </w:rPr>
        <w:t>:</w:t>
      </w:r>
    </w:p>
    <w:p w14:paraId="01BA4E69" w14:textId="2910B790" w:rsidR="007C415F" w:rsidRDefault="00834AB2" w:rsidP="00C51EC1">
      <w:pPr>
        <w:rPr>
          <w:lang w:val="en-US"/>
        </w:rPr>
      </w:pPr>
      <w:r>
        <w:rPr>
          <w:lang w:val="en-US"/>
        </w:rPr>
        <w:t xml:space="preserve">Per the agreement in WF, </w:t>
      </w:r>
      <w:r w:rsidR="00F86F27">
        <w:rPr>
          <w:lang w:val="en-US"/>
        </w:rPr>
        <w:t xml:space="preserve">the MPDCCH parameter for DL quality report in MSG3 is based on MPDCCH parameters for RLM. The only remaining part which was not yet agreed is the aggregation level. However, per RAN1#96-Bis </w:t>
      </w:r>
      <w:r w:rsidR="00CB2C0C">
        <w:rPr>
          <w:lang w:val="en-US"/>
        </w:rPr>
        <w:t>working assumption</w:t>
      </w:r>
      <w:r w:rsidR="00F86F27">
        <w:rPr>
          <w:lang w:val="en-US"/>
        </w:rPr>
        <w:t xml:space="preserve">, for DL </w:t>
      </w:r>
      <w:r w:rsidR="00F86F27">
        <w:t xml:space="preserve">quality </w:t>
      </w:r>
      <w:r w:rsidR="00F86F27">
        <w:rPr>
          <w:lang w:eastAsia="zh-CN"/>
        </w:rPr>
        <w:t>report</w:t>
      </w:r>
      <w:r w:rsidR="00F86F27">
        <w:t xml:space="preserve"> in CE mode A (PRACH CE level 0, 1), the pre-defined maximum aggregation level is </w:t>
      </w:r>
      <w:r w:rsidR="00F86F27">
        <w:rPr>
          <w:lang w:eastAsia="zh-CN"/>
        </w:rPr>
        <w:t>fixed to 24. In CE mode B, the repetition number is larger than 1. Hence, in both CE mode A and B, the aggregation level for MSG3 quality reporting can be set to 24. Tables 1 and 2 below can be used for hypothetical parameters.</w:t>
      </w:r>
    </w:p>
    <w:p w14:paraId="0842003F" w14:textId="6C6D35CA" w:rsidR="007C160D" w:rsidRDefault="007C160D" w:rsidP="006D038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D4503C" w14:paraId="49841EE2"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E0C8FC3" w14:textId="1660ED97" w:rsidR="00D4503C" w:rsidRDefault="00D4503C">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2F40827" w14:textId="788A97BD" w:rsidR="00D4503C" w:rsidRDefault="00D4503C">
            <w:pPr>
              <w:pStyle w:val="TAH"/>
              <w:rPr>
                <w:rFonts w:cs="Arial"/>
                <w:lang w:eastAsia="ja-JP"/>
              </w:rPr>
            </w:pPr>
            <w:r>
              <w:rPr>
                <w:rFonts w:cs="Arial"/>
                <w:lang w:eastAsia="ja-JP"/>
              </w:rPr>
              <w:t>Value</w:t>
            </w:r>
          </w:p>
        </w:tc>
      </w:tr>
      <w:tr w:rsidR="00D4503C" w14:paraId="5357BB55"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6CA19EB0" w14:textId="77777777" w:rsidR="00D4503C" w:rsidRDefault="00D4503C">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0F51B6EF" w14:textId="77777777" w:rsidR="00D4503C" w:rsidRDefault="00D4503C">
            <w:pPr>
              <w:pStyle w:val="TAL"/>
              <w:rPr>
                <w:rFonts w:cs="Arial"/>
                <w:lang w:eastAsia="ja-JP"/>
              </w:rPr>
            </w:pPr>
            <w:r>
              <w:rPr>
                <w:rFonts w:cs="Arial"/>
                <w:lang w:eastAsia="ja-JP"/>
              </w:rPr>
              <w:t>6-1A</w:t>
            </w:r>
          </w:p>
        </w:tc>
      </w:tr>
      <w:tr w:rsidR="00D4503C" w14:paraId="230C427C"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67BAA124" w14:textId="77777777" w:rsidR="00D4503C" w:rsidRDefault="00D4503C">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7DC4C62E" w14:textId="77777777" w:rsidR="00D4503C" w:rsidRDefault="00D4503C">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D4503C" w14:paraId="27A1EA76"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279E7131" w14:textId="77777777" w:rsidR="00D4503C" w:rsidRDefault="00D4503C">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04692DA3" w14:textId="16D3BA76" w:rsidR="00D4503C" w:rsidRDefault="00D4503C">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p>
        </w:tc>
      </w:tr>
      <w:tr w:rsidR="00D4503C" w14:paraId="34CD0333"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09AC76C7" w14:textId="77777777" w:rsidR="00D4503C" w:rsidRDefault="00D4503C">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385575D4" w14:textId="77777777" w:rsidR="00D4503C" w:rsidRDefault="00D4503C">
            <w:pPr>
              <w:pStyle w:val="TAL"/>
              <w:rPr>
                <w:rFonts w:cs="Arial"/>
                <w:lang w:eastAsia="ja-JP"/>
              </w:rPr>
            </w:pPr>
            <w:r>
              <w:rPr>
                <w:rFonts w:cs="Arial"/>
                <w:lang w:eastAsia="ja-JP"/>
              </w:rPr>
              <w:t>Distributed</w:t>
            </w:r>
          </w:p>
        </w:tc>
      </w:tr>
    </w:tbl>
    <w:p w14:paraId="2F3FE102" w14:textId="306D98DE" w:rsidR="00D4503C" w:rsidRDefault="00D4503C" w:rsidP="00C51EC1">
      <w:pPr>
        <w:rPr>
          <w:lang w:val="en-US"/>
        </w:rPr>
      </w:pPr>
    </w:p>
    <w:p w14:paraId="2268A522" w14:textId="29E99A5F" w:rsidR="007C160D" w:rsidRDefault="007C160D" w:rsidP="006D0380">
      <w:pPr>
        <w:pStyle w:val="Caption"/>
        <w:keepNext/>
        <w:jc w:val="center"/>
      </w:pPr>
      <w: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7C160D" w14:paraId="02C2639D"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393BF60" w14:textId="77777777" w:rsidR="007C160D" w:rsidRDefault="007C160D" w:rsidP="001B6C12">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6219E4A" w14:textId="77777777" w:rsidR="007C160D" w:rsidRDefault="007C160D" w:rsidP="001B6C12">
            <w:pPr>
              <w:pStyle w:val="TAH"/>
              <w:rPr>
                <w:rFonts w:cs="Arial"/>
                <w:lang w:eastAsia="ja-JP"/>
              </w:rPr>
            </w:pPr>
            <w:r>
              <w:rPr>
                <w:rFonts w:cs="Arial"/>
                <w:lang w:eastAsia="ja-JP"/>
              </w:rPr>
              <w:t>Value</w:t>
            </w:r>
          </w:p>
        </w:tc>
      </w:tr>
      <w:tr w:rsidR="007C160D" w14:paraId="03C0D910"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67432B5" w14:textId="77777777" w:rsidR="007C160D" w:rsidRDefault="007C160D" w:rsidP="001B6C12">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2CA3E31" w14:textId="3957CFA9" w:rsidR="007C160D" w:rsidRDefault="007C160D" w:rsidP="001B6C12">
            <w:pPr>
              <w:pStyle w:val="TAL"/>
              <w:rPr>
                <w:rFonts w:cs="Arial"/>
                <w:lang w:eastAsia="ja-JP"/>
              </w:rPr>
            </w:pPr>
            <w:r>
              <w:rPr>
                <w:rFonts w:cs="Arial"/>
                <w:lang w:eastAsia="ja-JP"/>
              </w:rPr>
              <w:t>6-1B</w:t>
            </w:r>
          </w:p>
        </w:tc>
      </w:tr>
      <w:tr w:rsidR="007C160D" w14:paraId="4388AC3D"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1853E693" w14:textId="77777777" w:rsidR="007C160D" w:rsidRDefault="007C160D" w:rsidP="001B6C12">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65C14BE0" w14:textId="77777777" w:rsidR="007C160D" w:rsidRDefault="007C160D" w:rsidP="001B6C12">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7C160D" w14:paraId="2534FC27"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6D446E28" w14:textId="77777777" w:rsidR="007C160D" w:rsidRDefault="007C160D" w:rsidP="001B6C12">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7542F81A" w14:textId="3575A9BD" w:rsidR="007C160D" w:rsidRDefault="007C160D" w:rsidP="001B6C12">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p>
        </w:tc>
      </w:tr>
      <w:tr w:rsidR="007C160D" w14:paraId="7A8205D3"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CBA1DA2" w14:textId="77777777" w:rsidR="007C160D" w:rsidRDefault="007C160D" w:rsidP="001B6C12">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B0FDC45" w14:textId="77777777" w:rsidR="007C160D" w:rsidRDefault="007C160D" w:rsidP="001B6C12">
            <w:pPr>
              <w:pStyle w:val="TAL"/>
              <w:rPr>
                <w:rFonts w:cs="Arial"/>
                <w:lang w:eastAsia="ja-JP"/>
              </w:rPr>
            </w:pPr>
            <w:r>
              <w:rPr>
                <w:rFonts w:cs="Arial"/>
                <w:lang w:eastAsia="ja-JP"/>
              </w:rPr>
              <w:t>Distributed</w:t>
            </w:r>
          </w:p>
        </w:tc>
      </w:tr>
    </w:tbl>
    <w:p w14:paraId="1CBA4D6C" w14:textId="7DFD9AF0" w:rsidR="007C160D" w:rsidRDefault="007C160D" w:rsidP="007C160D">
      <w:pPr>
        <w:rPr>
          <w:lang w:val="en-US"/>
        </w:rPr>
      </w:pPr>
    </w:p>
    <w:p w14:paraId="052DDCE1" w14:textId="5D39C35F" w:rsidR="00F86F27" w:rsidRPr="00F86F27" w:rsidRDefault="00F86F27" w:rsidP="007C160D">
      <w:pPr>
        <w:rPr>
          <w:b/>
          <w:lang w:eastAsia="zh-CN"/>
        </w:rPr>
      </w:pPr>
      <w:r w:rsidRPr="00F86F27">
        <w:rPr>
          <w:b/>
          <w:lang w:val="en-US"/>
        </w:rPr>
        <w:t xml:space="preserve">Observation 1. Per RAN1 </w:t>
      </w:r>
      <w:r w:rsidR="00CB2C0C">
        <w:rPr>
          <w:b/>
          <w:lang w:val="en-US"/>
        </w:rPr>
        <w:t>working assumption</w:t>
      </w:r>
      <w:r w:rsidRPr="00F86F27">
        <w:rPr>
          <w:b/>
          <w:lang w:val="en-US"/>
        </w:rPr>
        <w:t xml:space="preserve">, for DL </w:t>
      </w:r>
      <w:r w:rsidRPr="00F86F27">
        <w:rPr>
          <w:b/>
        </w:rPr>
        <w:t xml:space="preserve">quality </w:t>
      </w:r>
      <w:r w:rsidRPr="00F86F27">
        <w:rPr>
          <w:b/>
          <w:lang w:eastAsia="zh-CN"/>
        </w:rPr>
        <w:t>report</w:t>
      </w:r>
      <w:r w:rsidRPr="00F86F27">
        <w:rPr>
          <w:b/>
        </w:rPr>
        <w:t xml:space="preserve"> in CE mode A (PRACH CE level 0, 1), the pre-defined maximum aggregation level is </w:t>
      </w:r>
      <w:r w:rsidRPr="00F86F27">
        <w:rPr>
          <w:b/>
          <w:lang w:eastAsia="zh-CN"/>
        </w:rPr>
        <w:t>fixed to 24. In CE mode B, the repetition number is larger than 1. Hence, in both CE mode A and B, the aggregation level for MSG3 quality reporting can be set to 24.</w:t>
      </w:r>
    </w:p>
    <w:p w14:paraId="4D69AFBA" w14:textId="544338A6" w:rsidR="00176BCF" w:rsidRDefault="00176BCF" w:rsidP="00C51EC1">
      <w:pPr>
        <w:rPr>
          <w:b/>
          <w:lang w:val="en-US"/>
        </w:rPr>
      </w:pPr>
      <w:r w:rsidRPr="00176BCF">
        <w:rPr>
          <w:b/>
          <w:lang w:val="en-US"/>
        </w:rPr>
        <w:t>Proposal 1. Adopt Table 1 and Table 2 for MPDCCH parameters of MSG3 quality reporting.</w:t>
      </w:r>
    </w:p>
    <w:p w14:paraId="31E10F4C" w14:textId="73ECDC50" w:rsidR="00176BCF" w:rsidRDefault="00F72646" w:rsidP="00C51EC1">
      <w:pPr>
        <w:rPr>
          <w:lang w:val="en-US"/>
        </w:rPr>
      </w:pPr>
      <w:r>
        <w:rPr>
          <w:lang w:val="en-US"/>
        </w:rPr>
        <w:t>As discussed in [1], s</w:t>
      </w:r>
      <w:r w:rsidR="00176BCF">
        <w:rPr>
          <w:lang w:val="en-US"/>
        </w:rPr>
        <w:t>imilar to NB-IoT, the reported MPDCCH repetition level can be derived based on measurements in two periods T1 and T2 in the narrowband(s) which UE monitors:</w:t>
      </w:r>
    </w:p>
    <w:p w14:paraId="091BB01C" w14:textId="6EAD37EB" w:rsidR="00176BCF" w:rsidRPr="00A42271" w:rsidRDefault="00176BCF" w:rsidP="00176BCF">
      <w:pPr>
        <w:pStyle w:val="ListParagraph"/>
        <w:numPr>
          <w:ilvl w:val="0"/>
          <w:numId w:val="14"/>
        </w:numPr>
        <w:rPr>
          <w:sz w:val="20"/>
        </w:rPr>
      </w:pPr>
      <w:r w:rsidRPr="00A42271">
        <w:rPr>
          <w:sz w:val="20"/>
        </w:rPr>
        <w:t>T1 is the period before PRACH transmission used for RSRP measurement for enhanced coverage level estimation</w:t>
      </w:r>
    </w:p>
    <w:p w14:paraId="06471521" w14:textId="6CDA3BA1" w:rsidR="00176BCF" w:rsidRPr="00A42271" w:rsidRDefault="00176BCF" w:rsidP="00176BCF">
      <w:pPr>
        <w:pStyle w:val="ListParagraph"/>
        <w:numPr>
          <w:ilvl w:val="0"/>
          <w:numId w:val="14"/>
        </w:numPr>
        <w:rPr>
          <w:sz w:val="20"/>
        </w:rPr>
      </w:pPr>
      <w:r w:rsidRPr="00A42271">
        <w:rPr>
          <w:sz w:val="20"/>
        </w:rPr>
        <w:t xml:space="preserve">T2 is the period from the beginning </w:t>
      </w:r>
      <w:r w:rsidR="00A42271" w:rsidRPr="00A42271">
        <w:rPr>
          <w:sz w:val="20"/>
        </w:rPr>
        <w:t>of random access response to the beginning of PUSCH for MSG3</w:t>
      </w:r>
    </w:p>
    <w:p w14:paraId="1FF7B73C" w14:textId="60CCED16" w:rsidR="007C160D" w:rsidRDefault="007C160D" w:rsidP="00C51EC1">
      <w:pPr>
        <w:rPr>
          <w:lang w:val="en-US"/>
        </w:rPr>
      </w:pPr>
    </w:p>
    <w:p w14:paraId="4404CC17" w14:textId="76EDA41F" w:rsidR="00DD7AE3" w:rsidRDefault="00DD7AE3" w:rsidP="00DD7AE3">
      <w:pPr>
        <w:spacing w:after="0"/>
        <w:rPr>
          <w:rFonts w:eastAsia="Times New Roman"/>
        </w:rPr>
      </w:pPr>
      <w:r>
        <w:rPr>
          <w:lang w:val="en-US"/>
        </w:rPr>
        <w:t xml:space="preserve">Per the working assumption in previous RAN1 meeting, </w:t>
      </w:r>
      <w:r>
        <w:rPr>
          <w:rFonts w:eastAsia="Times New Roman"/>
        </w:rPr>
        <w:t xml:space="preserve">for DL quality report in MSG3, the narrowband(s) for downlink quality measurement includes at least the narrowband(s) on which MPDCCH of RAR is monitored. This means that at least the period T2 at least partially is confirmed to be applicable for quality report evaluation. </w:t>
      </w:r>
    </w:p>
    <w:p w14:paraId="15BE26BC" w14:textId="3AE0BC4F" w:rsidR="00DD7AE3" w:rsidRDefault="00DD7AE3" w:rsidP="00DD7AE3">
      <w:pPr>
        <w:spacing w:after="0"/>
        <w:rPr>
          <w:rFonts w:eastAsia="Times New Roman"/>
        </w:rPr>
      </w:pPr>
    </w:p>
    <w:p w14:paraId="655ACE00" w14:textId="77777777" w:rsidR="00DD7AE3" w:rsidRPr="00DD7AE3" w:rsidRDefault="00DD7AE3" w:rsidP="00DD7AE3">
      <w:pPr>
        <w:spacing w:after="0"/>
        <w:rPr>
          <w:rFonts w:eastAsia="Times New Roman"/>
          <w:b/>
        </w:rPr>
      </w:pPr>
      <w:r w:rsidRPr="00DD7AE3">
        <w:rPr>
          <w:rFonts w:eastAsia="Times New Roman"/>
          <w:b/>
        </w:rPr>
        <w:t xml:space="preserve">Observation 2.  </w:t>
      </w:r>
      <w:r w:rsidRPr="00DD7AE3">
        <w:rPr>
          <w:b/>
          <w:lang w:val="en-US"/>
        </w:rPr>
        <w:t xml:space="preserve">Per the working assumption in previous RAN1 meeting, </w:t>
      </w:r>
      <w:r w:rsidRPr="00DD7AE3">
        <w:rPr>
          <w:rFonts w:eastAsia="Times New Roman"/>
          <w:b/>
        </w:rPr>
        <w:t xml:space="preserve">for DL quality report in MSG3, the narrowband(s) for downlink quality measurement includes at least the narrowband(s) on which MPDCCH of RAR is monitored. This means that at least the period T2 at least partially is confirmed to be applicable for quality report evaluation. </w:t>
      </w:r>
    </w:p>
    <w:p w14:paraId="30B040EE" w14:textId="62FEE1B9" w:rsidR="00DD7AE3" w:rsidRDefault="00DD7AE3" w:rsidP="00C51EC1">
      <w:pPr>
        <w:rPr>
          <w:lang w:val="en-US"/>
        </w:rPr>
      </w:pPr>
    </w:p>
    <w:p w14:paraId="1E2A3CCC" w14:textId="69065EED" w:rsidR="00A42271" w:rsidRPr="00A42271" w:rsidRDefault="00A42271" w:rsidP="00A42271">
      <w:pPr>
        <w:rPr>
          <w:b/>
          <w:lang w:val="en-US"/>
        </w:rPr>
      </w:pPr>
      <w:r w:rsidRPr="00A42271">
        <w:rPr>
          <w:b/>
          <w:lang w:val="en-US"/>
        </w:rPr>
        <w:t>Proposal 2. Similar to NB-IoT, the reported MPDCCH repetition level and/or aggregation level can be derived based on measurements in two periods T1 and T2 in the narrowband(s) which UE monitors:</w:t>
      </w:r>
    </w:p>
    <w:p w14:paraId="556B1E3F" w14:textId="77777777" w:rsidR="00A42271" w:rsidRPr="00A42271" w:rsidRDefault="00A42271" w:rsidP="00A42271">
      <w:pPr>
        <w:pStyle w:val="ListParagraph"/>
        <w:numPr>
          <w:ilvl w:val="0"/>
          <w:numId w:val="14"/>
        </w:numPr>
        <w:rPr>
          <w:b/>
          <w:sz w:val="20"/>
        </w:rPr>
      </w:pPr>
      <w:r w:rsidRPr="00A42271">
        <w:rPr>
          <w:b/>
          <w:sz w:val="20"/>
        </w:rPr>
        <w:t>T1 is the period before PRACH transmission used for RSRP measurement for enhanced coverage level estimation</w:t>
      </w:r>
    </w:p>
    <w:p w14:paraId="09744350" w14:textId="77777777" w:rsidR="00A42271" w:rsidRPr="00A42271" w:rsidRDefault="00A42271" w:rsidP="00A42271">
      <w:pPr>
        <w:pStyle w:val="ListParagraph"/>
        <w:numPr>
          <w:ilvl w:val="0"/>
          <w:numId w:val="14"/>
        </w:numPr>
        <w:rPr>
          <w:b/>
          <w:sz w:val="20"/>
        </w:rPr>
      </w:pPr>
      <w:r w:rsidRPr="00A42271">
        <w:rPr>
          <w:b/>
          <w:sz w:val="20"/>
        </w:rPr>
        <w:t>T2 is the period from the beginning of random access response to the beginning of PUSCH for MSG3</w:t>
      </w:r>
    </w:p>
    <w:p w14:paraId="13B2F1FB" w14:textId="34748A28" w:rsidR="00A42271" w:rsidRDefault="00A42271" w:rsidP="00C51EC1">
      <w:pPr>
        <w:rPr>
          <w:lang w:val="en-US"/>
        </w:rPr>
      </w:pPr>
    </w:p>
    <w:p w14:paraId="31328C4A" w14:textId="679DBEBF" w:rsidR="00A42271" w:rsidRDefault="00A42271" w:rsidP="00C51EC1">
      <w:pPr>
        <w:rPr>
          <w:lang w:val="en-US"/>
        </w:rPr>
      </w:pPr>
      <w:r>
        <w:rPr>
          <w:lang w:val="en-US"/>
        </w:rPr>
        <w:t xml:space="preserve">Further details such as the accuracy requirements and report mapping </w:t>
      </w:r>
      <w:r w:rsidR="00774677">
        <w:rPr>
          <w:lang w:val="en-US"/>
        </w:rPr>
        <w:t>are</w:t>
      </w:r>
      <w:r>
        <w:rPr>
          <w:lang w:val="en-US"/>
        </w:rPr>
        <w:t xml:space="preserve"> pending further agreements in RAN1/2.</w:t>
      </w:r>
    </w:p>
    <w:p w14:paraId="29ABA30B" w14:textId="5A575FA8" w:rsidR="00DD7AE3" w:rsidRPr="00DD7AE3" w:rsidRDefault="00DD7AE3" w:rsidP="00C51EC1">
      <w:pPr>
        <w:rPr>
          <w:b/>
          <w:i/>
          <w:sz w:val="22"/>
          <w:lang w:val="en-US"/>
        </w:rPr>
      </w:pPr>
      <w:r w:rsidRPr="00DD7AE3">
        <w:rPr>
          <w:b/>
          <w:i/>
          <w:sz w:val="22"/>
          <w:lang w:val="en-US"/>
        </w:rPr>
        <w:lastRenderedPageBreak/>
        <w:t>Quality reporting in connected mode:</w:t>
      </w:r>
    </w:p>
    <w:p w14:paraId="658BDB0D" w14:textId="6B0C6893" w:rsidR="00384EC3" w:rsidRPr="00081A60" w:rsidRDefault="001E52E9" w:rsidP="00384EC3">
      <w:pPr>
        <w:rPr>
          <w:lang w:eastAsia="x-none"/>
        </w:rPr>
      </w:pPr>
      <w:r>
        <w:rPr>
          <w:lang w:val="en-US"/>
        </w:rPr>
        <w:t xml:space="preserve">The discussion in RAN1 for quality reporting in connected mode has only recently begun. </w:t>
      </w:r>
      <w:r w:rsidR="00384EC3">
        <w:rPr>
          <w:lang w:eastAsia="zh-CN"/>
        </w:rPr>
        <w:t>The few agreements thus far are:</w:t>
      </w:r>
    </w:p>
    <w:p w14:paraId="415F79FC" w14:textId="77777777" w:rsidR="00384EC3" w:rsidRPr="00081A60" w:rsidRDefault="00384EC3" w:rsidP="00384EC3">
      <w:pPr>
        <w:numPr>
          <w:ilvl w:val="1"/>
          <w:numId w:val="12"/>
        </w:numPr>
        <w:spacing w:after="0"/>
        <w:rPr>
          <w:lang w:eastAsia="x-none"/>
        </w:rPr>
      </w:pPr>
      <w:r w:rsidRPr="00081A60">
        <w:rPr>
          <w:rFonts w:hint="eastAsia"/>
          <w:lang w:eastAsia="zh-CN"/>
        </w:rPr>
        <w:t>DL quality is with respect to USS for both CE mode A and CE mode B.</w:t>
      </w:r>
    </w:p>
    <w:p w14:paraId="2D62CE37" w14:textId="77777777" w:rsidR="00384EC3" w:rsidRDefault="00384EC3" w:rsidP="00384EC3">
      <w:pPr>
        <w:numPr>
          <w:ilvl w:val="1"/>
          <w:numId w:val="12"/>
        </w:numPr>
        <w:spacing w:after="0"/>
        <w:rPr>
          <w:lang w:eastAsia="x-none"/>
        </w:rPr>
      </w:pPr>
      <w:r w:rsidRPr="00081A60">
        <w:rPr>
          <w:rFonts w:hint="eastAsia"/>
          <w:lang w:eastAsia="zh-CN"/>
        </w:rPr>
        <w:t>DL quality is measured at least on narrowband(s) on which MPDCCH of USS is monitored.</w:t>
      </w:r>
    </w:p>
    <w:p w14:paraId="0F5D8502" w14:textId="77777777" w:rsidR="00384EC3" w:rsidRDefault="00384EC3" w:rsidP="00384EC3">
      <w:pPr>
        <w:numPr>
          <w:ilvl w:val="1"/>
          <w:numId w:val="12"/>
        </w:numPr>
        <w:spacing w:after="0"/>
        <w:rPr>
          <w:lang w:eastAsia="x-none"/>
        </w:rPr>
      </w:pPr>
      <w:r w:rsidRPr="00384EC3">
        <w:rPr>
          <w:rFonts w:eastAsia="Times New Roman"/>
        </w:rPr>
        <w:t xml:space="preserve">DL quality report in connected mode is configured by UE-specific RRC </w:t>
      </w:r>
      <w:r w:rsidRPr="00384EC3">
        <w:rPr>
          <w:rFonts w:eastAsia="Times New Roman"/>
          <w:lang w:val="en-US"/>
        </w:rPr>
        <w:t>signaling</w:t>
      </w:r>
      <w:r w:rsidRPr="00384EC3">
        <w:rPr>
          <w:rFonts w:eastAsia="Times New Roman"/>
        </w:rPr>
        <w:t>.</w:t>
      </w:r>
    </w:p>
    <w:p w14:paraId="7667AABF" w14:textId="3F2BD37F" w:rsidR="00384EC3" w:rsidRPr="00384EC3" w:rsidRDefault="00384EC3" w:rsidP="00384EC3">
      <w:pPr>
        <w:numPr>
          <w:ilvl w:val="1"/>
          <w:numId w:val="12"/>
        </w:numPr>
        <w:spacing w:after="0"/>
        <w:rPr>
          <w:lang w:eastAsia="x-none"/>
        </w:rPr>
      </w:pPr>
      <w:r w:rsidRPr="00384EC3">
        <w:rPr>
          <w:rFonts w:eastAsia="Times New Roman"/>
        </w:rPr>
        <w:t xml:space="preserve">For DL quality report in connected mode, DL quality is transmitted via higher layer </w:t>
      </w:r>
      <w:r w:rsidRPr="00384EC3">
        <w:rPr>
          <w:rFonts w:eastAsia="Times New Roman"/>
          <w:lang w:val="en-US"/>
        </w:rPr>
        <w:t>signaling</w:t>
      </w:r>
      <w:r w:rsidRPr="00384EC3">
        <w:rPr>
          <w:rFonts w:eastAsia="Times New Roman"/>
        </w:rPr>
        <w:t>, e.g. MAC CE or RRC message.</w:t>
      </w:r>
    </w:p>
    <w:p w14:paraId="0D40B805" w14:textId="11C45759" w:rsidR="00384EC3" w:rsidRDefault="00384EC3" w:rsidP="00384EC3">
      <w:pPr>
        <w:spacing w:after="0"/>
        <w:rPr>
          <w:lang w:eastAsia="x-none"/>
        </w:rPr>
      </w:pPr>
    </w:p>
    <w:p w14:paraId="3457BEF5" w14:textId="40F6B7E1" w:rsidR="00384EC3" w:rsidRPr="00081A60" w:rsidRDefault="00384EC3" w:rsidP="00384EC3">
      <w:pPr>
        <w:spacing w:after="0"/>
        <w:rPr>
          <w:lang w:eastAsia="x-none"/>
        </w:rPr>
      </w:pPr>
      <w:r>
        <w:rPr>
          <w:lang w:eastAsia="x-none"/>
        </w:rPr>
        <w:t>Further details on how DL quality report in connected mode is supposed to be activated, how UE should evaluate channel quality, and when/how UE should report the channel quality are FFS. Hence, RAN4 cannot make any progress until these details are worked out.</w:t>
      </w:r>
    </w:p>
    <w:p w14:paraId="64FDA30B" w14:textId="285EBE71" w:rsidR="00DD7AE3" w:rsidRDefault="00DD7AE3" w:rsidP="00C51EC1">
      <w:pPr>
        <w:rPr>
          <w:lang w:val="en-US"/>
        </w:rPr>
      </w:pPr>
    </w:p>
    <w:p w14:paraId="55BCBC4E" w14:textId="45777DD7" w:rsidR="00563BB8" w:rsidRPr="00563BB8" w:rsidRDefault="00563BB8" w:rsidP="00C51EC1">
      <w:pPr>
        <w:rPr>
          <w:b/>
          <w:lang w:val="en-US"/>
        </w:rPr>
      </w:pPr>
      <w:r w:rsidRPr="00563BB8">
        <w:rPr>
          <w:b/>
          <w:lang w:val="en-US"/>
        </w:rPr>
        <w:t>Observation 3. Progress in RAN4 on DL quality report for connected mode is pending RAN1 further discussions.</w:t>
      </w:r>
    </w:p>
    <w:p w14:paraId="05109B46" w14:textId="141B6F26" w:rsidR="00F2107A" w:rsidRDefault="0032488E" w:rsidP="005D6C7D">
      <w:pPr>
        <w:pStyle w:val="Heading1"/>
        <w:rPr>
          <w:lang w:val="en-US"/>
        </w:rPr>
      </w:pPr>
      <w:r>
        <w:rPr>
          <w:lang w:val="en-US"/>
        </w:rPr>
        <w:t>Con</w:t>
      </w:r>
      <w:r w:rsidR="00F2107A">
        <w:rPr>
          <w:lang w:val="en-US"/>
        </w:rPr>
        <w:t>clusions</w:t>
      </w:r>
    </w:p>
    <w:p w14:paraId="0899C7D3" w14:textId="77777777" w:rsidR="00563BB8" w:rsidRPr="00F86F27" w:rsidRDefault="00563BB8" w:rsidP="00563BB8">
      <w:pPr>
        <w:rPr>
          <w:b/>
          <w:lang w:eastAsia="zh-CN"/>
        </w:rPr>
      </w:pPr>
      <w:r w:rsidRPr="00F86F27">
        <w:rPr>
          <w:b/>
          <w:lang w:val="en-US"/>
        </w:rPr>
        <w:t xml:space="preserve">Observation 1. Per RAN1 </w:t>
      </w:r>
      <w:r>
        <w:rPr>
          <w:b/>
          <w:lang w:val="en-US"/>
        </w:rPr>
        <w:t>working assumption</w:t>
      </w:r>
      <w:r w:rsidRPr="00F86F27">
        <w:rPr>
          <w:b/>
          <w:lang w:val="en-US"/>
        </w:rPr>
        <w:t xml:space="preserve">, for DL </w:t>
      </w:r>
      <w:r w:rsidRPr="00F86F27">
        <w:rPr>
          <w:b/>
        </w:rPr>
        <w:t xml:space="preserve">quality </w:t>
      </w:r>
      <w:r w:rsidRPr="00F86F27">
        <w:rPr>
          <w:b/>
          <w:lang w:eastAsia="zh-CN"/>
        </w:rPr>
        <w:t>report</w:t>
      </w:r>
      <w:r w:rsidRPr="00F86F27">
        <w:rPr>
          <w:b/>
        </w:rPr>
        <w:t xml:space="preserve"> in CE mode A (PRACH CE level 0, 1), the pre-defined maximum aggregation level is </w:t>
      </w:r>
      <w:r w:rsidRPr="00F86F27">
        <w:rPr>
          <w:b/>
          <w:lang w:eastAsia="zh-CN"/>
        </w:rPr>
        <w:t>fixed to 24. In CE mode B, the repetition number is larger than 1. Hence, in both CE mode A and B, the aggregation level for MSG3 quality reporting can be set to 24.</w:t>
      </w:r>
    </w:p>
    <w:p w14:paraId="0E939CC2" w14:textId="77777777" w:rsidR="00563BB8" w:rsidRDefault="00563BB8" w:rsidP="00563BB8">
      <w:pPr>
        <w:rPr>
          <w:b/>
          <w:lang w:val="en-US"/>
        </w:rPr>
      </w:pPr>
      <w:r w:rsidRPr="00176BCF">
        <w:rPr>
          <w:b/>
          <w:lang w:val="en-US"/>
        </w:rPr>
        <w:t>Proposal 1. Adopt Table 1 and Table 2 for MPDCCH parameters of MSG3 quality reporting.</w:t>
      </w:r>
    </w:p>
    <w:p w14:paraId="02D686C2" w14:textId="77777777" w:rsidR="00563BB8" w:rsidRDefault="00563BB8" w:rsidP="00563BB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563BB8" w14:paraId="5F78F688"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AFC7287" w14:textId="77777777" w:rsidR="00563BB8" w:rsidRDefault="00563BB8" w:rsidP="00E05DF0">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1C28BC6" w14:textId="77777777" w:rsidR="00563BB8" w:rsidRDefault="00563BB8" w:rsidP="00E05DF0">
            <w:pPr>
              <w:pStyle w:val="TAH"/>
              <w:rPr>
                <w:rFonts w:cs="Arial"/>
                <w:lang w:eastAsia="ja-JP"/>
              </w:rPr>
            </w:pPr>
            <w:r>
              <w:rPr>
                <w:rFonts w:cs="Arial"/>
                <w:lang w:eastAsia="ja-JP"/>
              </w:rPr>
              <w:t>Value</w:t>
            </w:r>
          </w:p>
        </w:tc>
      </w:tr>
      <w:tr w:rsidR="00563BB8" w14:paraId="76FFB4EB"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3E96A3D0" w14:textId="77777777" w:rsidR="00563BB8" w:rsidRDefault="00563BB8" w:rsidP="00E05DF0">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4172553" w14:textId="77777777" w:rsidR="00563BB8" w:rsidRDefault="00563BB8" w:rsidP="00E05DF0">
            <w:pPr>
              <w:pStyle w:val="TAL"/>
              <w:rPr>
                <w:rFonts w:cs="Arial"/>
                <w:lang w:eastAsia="ja-JP"/>
              </w:rPr>
            </w:pPr>
            <w:r>
              <w:rPr>
                <w:rFonts w:cs="Arial"/>
                <w:lang w:eastAsia="ja-JP"/>
              </w:rPr>
              <w:t>6-1A</w:t>
            </w:r>
          </w:p>
        </w:tc>
      </w:tr>
      <w:tr w:rsidR="00563BB8" w14:paraId="6F79D201"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4ACC9E6C" w14:textId="77777777" w:rsidR="00563BB8" w:rsidRDefault="00563BB8" w:rsidP="00E05DF0">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6E6633D" w14:textId="77777777" w:rsidR="00563BB8" w:rsidRDefault="00563BB8" w:rsidP="00E05DF0">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563BB8" w14:paraId="35C395C8"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2F7A6F12" w14:textId="77777777" w:rsidR="00563BB8" w:rsidRDefault="00563BB8" w:rsidP="00E05DF0">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0703BF03" w14:textId="77777777" w:rsidR="00563BB8" w:rsidRDefault="00563BB8" w:rsidP="00E05DF0">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p>
        </w:tc>
      </w:tr>
      <w:tr w:rsidR="00563BB8" w14:paraId="6E92447B"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2B55DC45" w14:textId="77777777" w:rsidR="00563BB8" w:rsidRDefault="00563BB8" w:rsidP="00E05DF0">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7F008E7" w14:textId="77777777" w:rsidR="00563BB8" w:rsidRDefault="00563BB8" w:rsidP="00E05DF0">
            <w:pPr>
              <w:pStyle w:val="TAL"/>
              <w:rPr>
                <w:rFonts w:cs="Arial"/>
                <w:lang w:eastAsia="ja-JP"/>
              </w:rPr>
            </w:pPr>
            <w:r>
              <w:rPr>
                <w:rFonts w:cs="Arial"/>
                <w:lang w:eastAsia="ja-JP"/>
              </w:rPr>
              <w:t>Distributed</w:t>
            </w:r>
          </w:p>
        </w:tc>
      </w:tr>
    </w:tbl>
    <w:p w14:paraId="7C5A1638" w14:textId="77777777" w:rsidR="00563BB8" w:rsidRDefault="00563BB8" w:rsidP="00563BB8">
      <w:pPr>
        <w:rPr>
          <w:lang w:val="en-US"/>
        </w:rPr>
      </w:pPr>
    </w:p>
    <w:p w14:paraId="27136625" w14:textId="77777777" w:rsidR="00563BB8" w:rsidRDefault="00563BB8" w:rsidP="00563BB8">
      <w:pPr>
        <w:pStyle w:val="Caption"/>
        <w:keepNext/>
        <w:jc w:val="center"/>
      </w:pPr>
      <w: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563BB8" w14:paraId="1484FBF6"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E426066" w14:textId="77777777" w:rsidR="00563BB8" w:rsidRDefault="00563BB8" w:rsidP="00E05DF0">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379036B" w14:textId="77777777" w:rsidR="00563BB8" w:rsidRDefault="00563BB8" w:rsidP="00E05DF0">
            <w:pPr>
              <w:pStyle w:val="TAH"/>
              <w:rPr>
                <w:rFonts w:cs="Arial"/>
                <w:lang w:eastAsia="ja-JP"/>
              </w:rPr>
            </w:pPr>
            <w:r>
              <w:rPr>
                <w:rFonts w:cs="Arial"/>
                <w:lang w:eastAsia="ja-JP"/>
              </w:rPr>
              <w:t>Value</w:t>
            </w:r>
          </w:p>
        </w:tc>
      </w:tr>
      <w:tr w:rsidR="00563BB8" w14:paraId="5BCFB23D"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4CC2C8E9" w14:textId="77777777" w:rsidR="00563BB8" w:rsidRDefault="00563BB8" w:rsidP="00E05DF0">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7A2637D" w14:textId="77777777" w:rsidR="00563BB8" w:rsidRDefault="00563BB8" w:rsidP="00E05DF0">
            <w:pPr>
              <w:pStyle w:val="TAL"/>
              <w:rPr>
                <w:rFonts w:cs="Arial"/>
                <w:lang w:eastAsia="ja-JP"/>
              </w:rPr>
            </w:pPr>
            <w:r>
              <w:rPr>
                <w:rFonts w:cs="Arial"/>
                <w:lang w:eastAsia="ja-JP"/>
              </w:rPr>
              <w:t>6-1B</w:t>
            </w:r>
          </w:p>
        </w:tc>
      </w:tr>
      <w:tr w:rsidR="00563BB8" w14:paraId="67AFCFA7"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49F5A35A" w14:textId="77777777" w:rsidR="00563BB8" w:rsidRDefault="00563BB8" w:rsidP="00E05DF0">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6F88A1B0" w14:textId="77777777" w:rsidR="00563BB8" w:rsidRDefault="00563BB8" w:rsidP="00E05DF0">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563BB8" w14:paraId="52AAB2B2"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5EBE171A" w14:textId="77777777" w:rsidR="00563BB8" w:rsidRDefault="00563BB8" w:rsidP="00E05DF0">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3D892DB1" w14:textId="77777777" w:rsidR="00563BB8" w:rsidRDefault="00563BB8" w:rsidP="00E05DF0">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p>
        </w:tc>
      </w:tr>
      <w:tr w:rsidR="00563BB8" w14:paraId="013007F2"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799636DE" w14:textId="77777777" w:rsidR="00563BB8" w:rsidRDefault="00563BB8" w:rsidP="00E05DF0">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2C3EB8C" w14:textId="77777777" w:rsidR="00563BB8" w:rsidRDefault="00563BB8" w:rsidP="00E05DF0">
            <w:pPr>
              <w:pStyle w:val="TAL"/>
              <w:rPr>
                <w:rFonts w:cs="Arial"/>
                <w:lang w:eastAsia="ja-JP"/>
              </w:rPr>
            </w:pPr>
            <w:r>
              <w:rPr>
                <w:rFonts w:cs="Arial"/>
                <w:lang w:eastAsia="ja-JP"/>
              </w:rPr>
              <w:t>Distributed</w:t>
            </w:r>
          </w:p>
        </w:tc>
      </w:tr>
    </w:tbl>
    <w:p w14:paraId="5375FED0" w14:textId="2F56CC85" w:rsidR="00C51EC1" w:rsidRDefault="00C51EC1" w:rsidP="00C51EC1">
      <w:pPr>
        <w:rPr>
          <w:lang w:val="en-US"/>
        </w:rPr>
      </w:pPr>
    </w:p>
    <w:p w14:paraId="4628D2D1" w14:textId="77777777" w:rsidR="00563BB8" w:rsidRPr="00DD7AE3" w:rsidRDefault="00563BB8" w:rsidP="00563BB8">
      <w:pPr>
        <w:spacing w:after="0"/>
        <w:rPr>
          <w:rFonts w:eastAsia="Times New Roman"/>
          <w:b/>
        </w:rPr>
      </w:pPr>
      <w:r w:rsidRPr="00DD7AE3">
        <w:rPr>
          <w:rFonts w:eastAsia="Times New Roman"/>
          <w:b/>
        </w:rPr>
        <w:t xml:space="preserve">Observation 2.  </w:t>
      </w:r>
      <w:r w:rsidRPr="00DD7AE3">
        <w:rPr>
          <w:b/>
          <w:lang w:val="en-US"/>
        </w:rPr>
        <w:t xml:space="preserve">Per the working assumption in previous RAN1 meeting, </w:t>
      </w:r>
      <w:r w:rsidRPr="00DD7AE3">
        <w:rPr>
          <w:rFonts w:eastAsia="Times New Roman"/>
          <w:b/>
        </w:rPr>
        <w:t xml:space="preserve">for DL quality report in MSG3, the narrowband(s) for downlink quality measurement includes at least the narrowband(s) on which MPDCCH of RAR is monitored. This means that at least the period T2 at least partially is confirmed to be applicable for quality report evaluation. </w:t>
      </w:r>
    </w:p>
    <w:p w14:paraId="272C7AA3" w14:textId="77777777" w:rsidR="00563BB8" w:rsidRDefault="00563BB8" w:rsidP="00563BB8">
      <w:pPr>
        <w:rPr>
          <w:lang w:val="en-US"/>
        </w:rPr>
      </w:pPr>
    </w:p>
    <w:p w14:paraId="70698977" w14:textId="77777777" w:rsidR="00563BB8" w:rsidRPr="00A42271" w:rsidRDefault="00563BB8" w:rsidP="00563BB8">
      <w:pPr>
        <w:rPr>
          <w:b/>
          <w:lang w:val="en-US"/>
        </w:rPr>
      </w:pPr>
      <w:r w:rsidRPr="00A42271">
        <w:rPr>
          <w:b/>
          <w:lang w:val="en-US"/>
        </w:rPr>
        <w:t>Proposal 2. Similar to NB-IoT, the reported MPDCCH repetition level and/or aggregation level can be derived based on measurements in two periods T1 and T2 in the narrowband(s) which UE monitors:</w:t>
      </w:r>
    </w:p>
    <w:p w14:paraId="1BCB9AA9" w14:textId="77777777" w:rsidR="00563BB8" w:rsidRPr="00A42271" w:rsidRDefault="00563BB8" w:rsidP="00563BB8">
      <w:pPr>
        <w:pStyle w:val="ListParagraph"/>
        <w:numPr>
          <w:ilvl w:val="0"/>
          <w:numId w:val="14"/>
        </w:numPr>
        <w:rPr>
          <w:b/>
          <w:sz w:val="20"/>
        </w:rPr>
      </w:pPr>
      <w:r w:rsidRPr="00A42271">
        <w:rPr>
          <w:b/>
          <w:sz w:val="20"/>
        </w:rPr>
        <w:t>T1 is the period before PRACH transmission used for RSRP measurement for enhanced coverage level estimation</w:t>
      </w:r>
    </w:p>
    <w:p w14:paraId="6CF905C1" w14:textId="77777777" w:rsidR="00563BB8" w:rsidRPr="00A42271" w:rsidRDefault="00563BB8" w:rsidP="00563BB8">
      <w:pPr>
        <w:pStyle w:val="ListParagraph"/>
        <w:numPr>
          <w:ilvl w:val="0"/>
          <w:numId w:val="14"/>
        </w:numPr>
        <w:rPr>
          <w:b/>
          <w:sz w:val="20"/>
        </w:rPr>
      </w:pPr>
      <w:r w:rsidRPr="00A42271">
        <w:rPr>
          <w:b/>
          <w:sz w:val="20"/>
        </w:rPr>
        <w:t>T2 is the period from the beginning of random access response to the beginning of PUSCH for MSG3</w:t>
      </w:r>
    </w:p>
    <w:p w14:paraId="2FF0DBB1" w14:textId="300269A8" w:rsidR="00563BB8" w:rsidRDefault="00563BB8" w:rsidP="00C51EC1">
      <w:pPr>
        <w:rPr>
          <w:lang w:val="en-US"/>
        </w:rPr>
      </w:pPr>
    </w:p>
    <w:p w14:paraId="6B9CAF15" w14:textId="77777777" w:rsidR="00563BB8" w:rsidRPr="00563BB8" w:rsidRDefault="00563BB8" w:rsidP="00563BB8">
      <w:pPr>
        <w:rPr>
          <w:b/>
          <w:lang w:val="en-US"/>
        </w:rPr>
      </w:pPr>
      <w:r w:rsidRPr="00563BB8">
        <w:rPr>
          <w:b/>
          <w:lang w:val="en-US"/>
        </w:rPr>
        <w:lastRenderedPageBreak/>
        <w:t>Observation 3. Progress in RAN4 on DL quality report for connected mode is pending RAN1 further discussions.</w:t>
      </w:r>
    </w:p>
    <w:p w14:paraId="679C20A1" w14:textId="77777777" w:rsidR="00563BB8" w:rsidRPr="00C51EC1" w:rsidRDefault="00563BB8" w:rsidP="00C51EC1">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F68B614" w14:textId="5469569D" w:rsidR="00353542" w:rsidRDefault="00690DA5" w:rsidP="00C51EC1">
      <w:r>
        <w:rPr>
          <w:lang w:val="en-US"/>
        </w:rPr>
        <w:t>[</w:t>
      </w:r>
      <w:r w:rsidR="00AD782A">
        <w:rPr>
          <w:lang w:val="en-US"/>
        </w:rPr>
        <w:t>1</w:t>
      </w:r>
      <w:r w:rsidR="007820D6">
        <w:rPr>
          <w:lang w:val="en-US"/>
        </w:rPr>
        <w:t>]</w:t>
      </w:r>
      <w:r w:rsidR="00FC580D">
        <w:t xml:space="preserve"> </w:t>
      </w:r>
      <w:r w:rsidR="00131E99">
        <w:t>R4-190</w:t>
      </w:r>
      <w:r w:rsidR="00E154F8">
        <w:t>3293</w:t>
      </w:r>
    </w:p>
    <w:p w14:paraId="738AD65C" w14:textId="32D3EE15" w:rsidR="00252BD1" w:rsidRDefault="00252BD1" w:rsidP="00C51EC1">
      <w:r>
        <w:t>[2] R</w:t>
      </w:r>
      <w:r w:rsidR="00E154F8">
        <w:t>4-1904806</w:t>
      </w:r>
    </w:p>
    <w:p w14:paraId="2282B69E" w14:textId="71CD1B76" w:rsidR="004A0EB6" w:rsidRDefault="00252BD1" w:rsidP="00C51EC1">
      <w:r>
        <w:t>[3] R1-</w:t>
      </w:r>
      <w:r w:rsidR="00E154F8">
        <w:t>1905581</w:t>
      </w:r>
    </w:p>
    <w:p w14:paraId="385ADDE0" w14:textId="6A851FC5" w:rsidR="00E154F8" w:rsidRDefault="00E154F8" w:rsidP="00C51EC1">
      <w:r>
        <w:t>[4] R1-1905589</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1D3D" w14:textId="77777777" w:rsidR="00C60317" w:rsidRDefault="00C60317">
      <w:r>
        <w:separator/>
      </w:r>
    </w:p>
  </w:endnote>
  <w:endnote w:type="continuationSeparator" w:id="0">
    <w:p w14:paraId="52E78395" w14:textId="77777777" w:rsidR="00C60317" w:rsidRDefault="00C6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F30E5" w14:textId="77777777" w:rsidR="00C60317" w:rsidRDefault="00C60317">
      <w:r>
        <w:separator/>
      </w:r>
    </w:p>
  </w:footnote>
  <w:footnote w:type="continuationSeparator" w:id="0">
    <w:p w14:paraId="6192D225" w14:textId="77777777" w:rsidR="00C60317" w:rsidRDefault="00C6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3"/>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1"/>
  </w:num>
  <w:num w:numId="10">
    <w:abstractNumId w:val="3"/>
  </w:num>
  <w:num w:numId="11">
    <w:abstractNumId w:val="9"/>
  </w:num>
  <w:num w:numId="12">
    <w:abstractNumId w:val="4"/>
  </w:num>
  <w:num w:numId="13">
    <w:abstractNumId w:val="8"/>
  </w:num>
  <w:num w:numId="14">
    <w:abstractNumId w:val="2"/>
  </w:num>
  <w:num w:numId="1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393"/>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317"/>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BF844632-EAE1-4FC7-A271-A959ED1E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C248-C153-4AD9-A9FA-65D0E63C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TotalTime>
  <Pages>4</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12</cp:revision>
  <cp:lastPrinted>2009-04-22T21:01:00Z</cp:lastPrinted>
  <dcterms:created xsi:type="dcterms:W3CDTF">2019-04-19T18:20:00Z</dcterms:created>
  <dcterms:modified xsi:type="dcterms:W3CDTF">2019-05-03T20:14:00Z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